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29" w:rsidRDefault="009D5929">
      <w:pPr>
        <w:pStyle w:val="Body"/>
      </w:pPr>
    </w:p>
    <w:p w:rsidR="009D5929" w:rsidRDefault="009D5929">
      <w:pPr>
        <w:pStyle w:val="Body"/>
      </w:pPr>
    </w:p>
    <w:p w:rsidR="009D5929" w:rsidRPr="00A535A2" w:rsidRDefault="000C7C90">
      <w:pPr>
        <w:pStyle w:val="Body"/>
        <w:rPr>
          <w:rFonts w:ascii="Calibri" w:hAnsi="Calibri"/>
          <w:sz w:val="28"/>
          <w:szCs w:val="28"/>
        </w:rPr>
      </w:pPr>
      <w:r w:rsidRPr="00A535A2">
        <w:rPr>
          <w:rFonts w:ascii="Calibri" w:hAnsi="Calibri"/>
          <w:sz w:val="28"/>
          <w:szCs w:val="28"/>
        </w:rPr>
        <w:t>Date:</w:t>
      </w:r>
    </w:p>
    <w:p w:rsidR="009D5929" w:rsidRPr="00A535A2" w:rsidRDefault="000C7C90">
      <w:pPr>
        <w:pStyle w:val="Body"/>
        <w:rPr>
          <w:rFonts w:ascii="Calibri" w:hAnsi="Calibri"/>
          <w:sz w:val="32"/>
          <w:szCs w:val="32"/>
        </w:rPr>
      </w:pPr>
      <w:r w:rsidRPr="00A535A2">
        <w:rPr>
          <w:rFonts w:ascii="Calibri" w:hAnsi="Calibri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3316811</wp:posOffset>
            </wp:positionH>
            <wp:positionV relativeFrom="line">
              <wp:posOffset>175260</wp:posOffset>
            </wp:positionV>
            <wp:extent cx="3056477" cy="22333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77" cy="2233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5929" w:rsidRPr="00A535A2" w:rsidRDefault="000C7C90">
      <w:pPr>
        <w:pStyle w:val="Body"/>
        <w:rPr>
          <w:rFonts w:ascii="Calibri" w:hAnsi="Calibri"/>
          <w:sz w:val="28"/>
          <w:szCs w:val="28"/>
        </w:rPr>
      </w:pPr>
      <w:r w:rsidRPr="00A535A2">
        <w:rPr>
          <w:rFonts w:ascii="Calibri" w:hAnsi="Calibri"/>
          <w:sz w:val="28"/>
          <w:szCs w:val="28"/>
        </w:rPr>
        <w:t>Dear Representative</w:t>
      </w:r>
      <w:r w:rsidR="00A535A2">
        <w:rPr>
          <w:rFonts w:ascii="Calibri" w:hAnsi="Calibri"/>
          <w:sz w:val="28"/>
          <w:szCs w:val="28"/>
        </w:rPr>
        <w:t>/Senator:</w:t>
      </w:r>
      <w:r w:rsidR="00A535A2">
        <w:rPr>
          <w:rFonts w:ascii="Calibri" w:hAnsi="Calibri"/>
          <w:sz w:val="28"/>
          <w:szCs w:val="28"/>
        </w:rPr>
        <w:tab/>
      </w:r>
      <w:r w:rsidRPr="00A535A2">
        <w:rPr>
          <w:rFonts w:ascii="Calibri" w:hAnsi="Calibri"/>
          <w:sz w:val="28"/>
          <w:szCs w:val="28"/>
        </w:rPr>
        <w:tab/>
      </w:r>
    </w:p>
    <w:p w:rsidR="00A535A2" w:rsidRPr="00A535A2" w:rsidRDefault="00A535A2">
      <w:pPr>
        <w:pStyle w:val="Body"/>
        <w:rPr>
          <w:rFonts w:ascii="Calibri" w:hAnsi="Calibri"/>
          <w:sz w:val="28"/>
          <w:szCs w:val="28"/>
        </w:rPr>
      </w:pPr>
    </w:p>
    <w:p w:rsidR="009D5929" w:rsidRPr="00A535A2" w:rsidRDefault="000C7C90">
      <w:pPr>
        <w:pStyle w:val="Body"/>
        <w:rPr>
          <w:rFonts w:ascii="Calibri" w:hAnsi="Calibri"/>
          <w:sz w:val="28"/>
          <w:szCs w:val="28"/>
        </w:rPr>
      </w:pPr>
      <w:r w:rsidRPr="00A535A2">
        <w:rPr>
          <w:rFonts w:ascii="Calibri" w:hAnsi="Calibri"/>
          <w:sz w:val="28"/>
          <w:szCs w:val="28"/>
        </w:rPr>
        <w:t>There has been much talk about changing the Supplemental Nutrition Assistance Program (SNAP) structure and turning the funds over to governors and st</w:t>
      </w:r>
      <w:r w:rsidR="00CF36D4">
        <w:rPr>
          <w:rFonts w:ascii="Calibri" w:hAnsi="Calibri"/>
          <w:sz w:val="28"/>
          <w:szCs w:val="28"/>
        </w:rPr>
        <w:t>ate legislators</w:t>
      </w:r>
      <w:r w:rsidRPr="00A535A2">
        <w:rPr>
          <w:rFonts w:ascii="Calibri" w:hAnsi="Calibri"/>
          <w:sz w:val="28"/>
          <w:szCs w:val="28"/>
        </w:rPr>
        <w:t>. For the 4</w:t>
      </w:r>
      <w:r w:rsidR="00CF36D4">
        <w:rPr>
          <w:rFonts w:ascii="Calibri" w:hAnsi="Calibri"/>
          <w:sz w:val="28"/>
          <w:szCs w:val="28"/>
        </w:rPr>
        <w:t>2</w:t>
      </w:r>
      <w:r w:rsidRPr="00A535A2">
        <w:rPr>
          <w:rFonts w:ascii="Calibri" w:hAnsi="Calibri"/>
          <w:sz w:val="28"/>
          <w:szCs w:val="28"/>
        </w:rPr>
        <w:t xml:space="preserve"> million Americans relying on the SNAP program, we urge you to reject this proposal.  </w:t>
      </w:r>
    </w:p>
    <w:p w:rsidR="009D5929" w:rsidRPr="00A535A2" w:rsidRDefault="009D5929">
      <w:pPr>
        <w:pStyle w:val="Body"/>
        <w:rPr>
          <w:rFonts w:ascii="Calibri" w:hAnsi="Calibri"/>
          <w:sz w:val="28"/>
          <w:szCs w:val="28"/>
        </w:rPr>
      </w:pPr>
    </w:p>
    <w:p w:rsidR="009D5929" w:rsidRPr="00A535A2" w:rsidRDefault="000C7C90">
      <w:pPr>
        <w:pStyle w:val="Body"/>
        <w:rPr>
          <w:rFonts w:ascii="Calibri" w:hAnsi="Calibri"/>
          <w:sz w:val="28"/>
          <w:szCs w:val="28"/>
        </w:rPr>
      </w:pPr>
      <w:r w:rsidRPr="00A535A2">
        <w:rPr>
          <w:rFonts w:ascii="Calibri" w:hAnsi="Calibri"/>
          <w:sz w:val="28"/>
          <w:szCs w:val="28"/>
        </w:rPr>
        <w:t xml:space="preserve">Shifting </w:t>
      </w:r>
      <w:r w:rsidR="00CF36D4">
        <w:rPr>
          <w:rFonts w:ascii="Calibri" w:hAnsi="Calibri"/>
          <w:sz w:val="28"/>
          <w:szCs w:val="28"/>
        </w:rPr>
        <w:t>the cost to states</w:t>
      </w:r>
      <w:r w:rsidRPr="00A535A2">
        <w:rPr>
          <w:rFonts w:ascii="Calibri" w:hAnsi="Calibri"/>
          <w:sz w:val="28"/>
          <w:szCs w:val="28"/>
        </w:rPr>
        <w:t xml:space="preserve">, and limiting states to a set amount of funding, means that states would be faced with impossible choices as need increased: Do they cut benefits, or do they place children and seniors on waiting lists for food assistance? Doing so would roll back a generation of progress against very deep hunger, and destroy a bipartisan compact that has developed and sustained a strong and effective national nutrition safety net.  If SNAP is </w:t>
      </w:r>
      <w:r w:rsidR="00CF36D4">
        <w:rPr>
          <w:rFonts w:ascii="Calibri" w:hAnsi="Calibri"/>
          <w:sz w:val="28"/>
          <w:szCs w:val="28"/>
        </w:rPr>
        <w:t>changed in this way</w:t>
      </w:r>
      <w:r w:rsidRPr="00A535A2">
        <w:rPr>
          <w:rFonts w:ascii="Calibri" w:hAnsi="Calibri"/>
          <w:sz w:val="28"/>
          <w:szCs w:val="28"/>
        </w:rPr>
        <w:t>, many millions of seniors, people with disabilities, children, struggling parents – working and unemployed – and others will suffer. Our country will also see more hunger and poverty, worse health and educational outcomes, and higher health costs. The nation as a whole will be weaker – morally, economically, and fiscally and children will disproportionately be effected.</w:t>
      </w:r>
    </w:p>
    <w:p w:rsidR="009D5929" w:rsidRPr="00A535A2" w:rsidRDefault="009D5929">
      <w:pPr>
        <w:pStyle w:val="Default"/>
        <w:rPr>
          <w:rFonts w:ascii="Calibri" w:hAnsi="Calibri"/>
          <w:color w:val="656565"/>
          <w:sz w:val="28"/>
          <w:szCs w:val="28"/>
        </w:rPr>
      </w:pPr>
    </w:p>
    <w:p w:rsidR="00CF36D4" w:rsidRDefault="000C7C90">
      <w:pPr>
        <w:pStyle w:val="Default"/>
        <w:rPr>
          <w:rFonts w:ascii="Calibri" w:hAnsi="Calibri"/>
          <w:color w:val="auto"/>
          <w:sz w:val="28"/>
          <w:szCs w:val="28"/>
        </w:rPr>
      </w:pPr>
      <w:r w:rsidRPr="00A535A2">
        <w:rPr>
          <w:rFonts w:ascii="Calibri" w:hAnsi="Calibri"/>
          <w:color w:val="auto"/>
          <w:sz w:val="28"/>
          <w:szCs w:val="28"/>
        </w:rPr>
        <w:t>I ask that you oppose efforts to weaken S</w:t>
      </w:r>
      <w:r w:rsidR="00CF36D4">
        <w:rPr>
          <w:rFonts w:ascii="Calibri" w:hAnsi="Calibri"/>
          <w:color w:val="auto"/>
          <w:sz w:val="28"/>
          <w:szCs w:val="28"/>
        </w:rPr>
        <w:t xml:space="preserve">NAP’s structure or benefits.  </w:t>
      </w:r>
      <w:r w:rsidRPr="00A535A2">
        <w:rPr>
          <w:rFonts w:ascii="Calibri" w:hAnsi="Calibri"/>
          <w:color w:val="auto"/>
          <w:sz w:val="28"/>
          <w:szCs w:val="28"/>
        </w:rPr>
        <w:t xml:space="preserve"> I ask you to co</w:t>
      </w:r>
      <w:r w:rsidR="00A535A2">
        <w:rPr>
          <w:rFonts w:ascii="Calibri" w:hAnsi="Calibri"/>
          <w:color w:val="auto"/>
          <w:sz w:val="28"/>
          <w:szCs w:val="28"/>
        </w:rPr>
        <w:t>-</w:t>
      </w:r>
      <w:r w:rsidRPr="00A535A2">
        <w:rPr>
          <w:rFonts w:ascii="Calibri" w:hAnsi="Calibri"/>
          <w:color w:val="auto"/>
          <w:sz w:val="28"/>
          <w:szCs w:val="28"/>
        </w:rPr>
        <w:t>sponsor bills to raise SNAP’s structure</w:t>
      </w:r>
      <w:r w:rsidR="00CF36D4">
        <w:rPr>
          <w:rFonts w:ascii="Calibri" w:hAnsi="Calibri"/>
          <w:color w:val="auto"/>
          <w:sz w:val="28"/>
          <w:szCs w:val="28"/>
        </w:rPr>
        <w:t xml:space="preserve"> rather than diminish it.</w:t>
      </w:r>
      <w:r w:rsidRPr="00A535A2">
        <w:rPr>
          <w:rFonts w:ascii="Calibri" w:hAnsi="Calibri"/>
          <w:color w:val="auto"/>
          <w:sz w:val="28"/>
          <w:szCs w:val="28"/>
        </w:rPr>
        <w:t xml:space="preserve">  It is also important that you oppose </w:t>
      </w:r>
      <w:r w:rsidR="00CF36D4">
        <w:rPr>
          <w:rFonts w:ascii="Calibri" w:hAnsi="Calibri"/>
          <w:color w:val="auto"/>
          <w:sz w:val="28"/>
          <w:szCs w:val="28"/>
        </w:rPr>
        <w:t>any proposals that states pick up 25% of the cost and that reduces the eligibility requirements.</w:t>
      </w:r>
    </w:p>
    <w:p w:rsidR="00CF36D4" w:rsidRDefault="00CF36D4">
      <w:pPr>
        <w:pStyle w:val="Default"/>
        <w:rPr>
          <w:rFonts w:ascii="Calibri" w:hAnsi="Calibri"/>
          <w:color w:val="auto"/>
          <w:sz w:val="28"/>
          <w:szCs w:val="28"/>
        </w:rPr>
      </w:pPr>
    </w:p>
    <w:p w:rsidR="009D5929" w:rsidRPr="00A535A2" w:rsidRDefault="000C7C90">
      <w:pPr>
        <w:pStyle w:val="Default"/>
        <w:rPr>
          <w:rFonts w:ascii="Calibri" w:hAnsi="Calibri"/>
          <w:color w:val="auto"/>
          <w:sz w:val="28"/>
          <w:szCs w:val="28"/>
        </w:rPr>
      </w:pPr>
      <w:r w:rsidRPr="00A535A2">
        <w:rPr>
          <w:rFonts w:ascii="Calibri" w:hAnsi="Calibri"/>
          <w:color w:val="auto"/>
          <w:sz w:val="28"/>
          <w:szCs w:val="28"/>
        </w:rPr>
        <w:t>Thank you for supporting the current structure of SNAP and voting in a way that supports people in poverty.</w:t>
      </w:r>
    </w:p>
    <w:p w:rsidR="009D5929" w:rsidRPr="00A535A2" w:rsidRDefault="009D5929">
      <w:pPr>
        <w:pStyle w:val="Default"/>
        <w:rPr>
          <w:rFonts w:ascii="Calibri" w:hAnsi="Calibri"/>
          <w:color w:val="auto"/>
          <w:sz w:val="28"/>
          <w:szCs w:val="28"/>
        </w:rPr>
      </w:pPr>
    </w:p>
    <w:p w:rsidR="009D5929" w:rsidRPr="00A535A2" w:rsidRDefault="000C7C90">
      <w:pPr>
        <w:pStyle w:val="Default"/>
        <w:rPr>
          <w:rFonts w:ascii="Calibri" w:hAnsi="Calibri"/>
          <w:color w:val="auto"/>
          <w:sz w:val="28"/>
          <w:szCs w:val="28"/>
        </w:rPr>
      </w:pPr>
      <w:r w:rsidRPr="00A535A2">
        <w:rPr>
          <w:rFonts w:ascii="Calibri" w:hAnsi="Calibri"/>
          <w:color w:val="auto"/>
          <w:sz w:val="28"/>
          <w:szCs w:val="28"/>
        </w:rPr>
        <w:t>Sincerely,</w:t>
      </w:r>
    </w:p>
    <w:p w:rsidR="009D5929" w:rsidRPr="00A535A2" w:rsidRDefault="009D5929">
      <w:pPr>
        <w:pStyle w:val="Default"/>
        <w:rPr>
          <w:rFonts w:ascii="Calibri" w:hAnsi="Calibri"/>
          <w:color w:val="656565"/>
          <w:sz w:val="28"/>
          <w:szCs w:val="28"/>
        </w:rPr>
      </w:pPr>
    </w:p>
    <w:p w:rsidR="009D5929" w:rsidRPr="00A535A2" w:rsidRDefault="000C7C90">
      <w:pPr>
        <w:pStyle w:val="Default"/>
        <w:rPr>
          <w:rFonts w:ascii="Calibri" w:hAnsi="Calibri"/>
          <w:color w:val="auto"/>
          <w:sz w:val="28"/>
          <w:szCs w:val="28"/>
        </w:rPr>
      </w:pPr>
      <w:r w:rsidRPr="00A535A2">
        <w:rPr>
          <w:rFonts w:ascii="Calibri" w:hAnsi="Calibri"/>
          <w:color w:val="auto"/>
          <w:sz w:val="28"/>
          <w:szCs w:val="28"/>
        </w:rPr>
        <w:t>Name</w:t>
      </w:r>
    </w:p>
    <w:p w:rsidR="009D5929" w:rsidRPr="00A535A2" w:rsidRDefault="000C7C90">
      <w:pPr>
        <w:pStyle w:val="Default"/>
        <w:rPr>
          <w:rFonts w:ascii="Calibri" w:hAnsi="Calibri"/>
          <w:sz w:val="28"/>
          <w:szCs w:val="28"/>
        </w:rPr>
      </w:pPr>
      <w:r w:rsidRPr="00A535A2">
        <w:rPr>
          <w:rFonts w:ascii="Calibri" w:hAnsi="Calibri"/>
          <w:color w:val="auto"/>
          <w:sz w:val="28"/>
          <w:szCs w:val="28"/>
        </w:rPr>
        <w:t>Town</w:t>
      </w:r>
    </w:p>
    <w:sectPr w:rsidR="009D5929" w:rsidRPr="00A535A2" w:rsidSect="00A535A2">
      <w:headerReference w:type="default" r:id="rId7"/>
      <w:pgSz w:w="12240" w:h="15840"/>
      <w:pgMar w:top="900" w:right="1440" w:bottom="45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79" w:rsidRDefault="00025579" w:rsidP="009D5929">
      <w:r>
        <w:separator/>
      </w:r>
    </w:p>
  </w:endnote>
  <w:endnote w:type="continuationSeparator" w:id="0">
    <w:p w:rsidR="00025579" w:rsidRDefault="00025579" w:rsidP="009D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79" w:rsidRDefault="00025579" w:rsidP="009D5929">
      <w:r>
        <w:separator/>
      </w:r>
    </w:p>
  </w:footnote>
  <w:footnote w:type="continuationSeparator" w:id="0">
    <w:p w:rsidR="00025579" w:rsidRDefault="00025579" w:rsidP="009D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29" w:rsidRPr="00A535A2" w:rsidRDefault="00A535A2">
    <w:pPr>
      <w:rPr>
        <w:rFonts w:ascii="Calibri" w:hAnsi="Calibri"/>
        <w:sz w:val="32"/>
        <w:szCs w:val="32"/>
      </w:rPr>
    </w:pPr>
    <w:r w:rsidRPr="00A535A2">
      <w:rPr>
        <w:rFonts w:ascii="Calibri" w:hAnsi="Calibri"/>
        <w:sz w:val="32"/>
        <w:szCs w:val="32"/>
      </w:rPr>
      <w:t>Sample Letter for SNAP (formerly known as Food Stamps</w:t>
    </w:r>
    <w:r>
      <w:rPr>
        <w:rFonts w:ascii="Calibri" w:hAnsi="Calibri"/>
        <w:sz w:val="32"/>
        <w:szCs w:val="32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5929"/>
    <w:rsid w:val="00025579"/>
    <w:rsid w:val="000C7C90"/>
    <w:rsid w:val="006E0B28"/>
    <w:rsid w:val="009D5929"/>
    <w:rsid w:val="00A535A2"/>
    <w:rsid w:val="00C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5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5929"/>
    <w:rPr>
      <w:u w:val="single"/>
    </w:rPr>
  </w:style>
  <w:style w:type="paragraph" w:customStyle="1" w:styleId="Body">
    <w:name w:val="Body"/>
    <w:rsid w:val="009D5929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9D5929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5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5A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5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mahalo1</dc:creator>
  <cp:lastModifiedBy>twote</cp:lastModifiedBy>
  <cp:revision>2</cp:revision>
  <dcterms:created xsi:type="dcterms:W3CDTF">2017-07-01T14:02:00Z</dcterms:created>
  <dcterms:modified xsi:type="dcterms:W3CDTF">2017-07-01T14:02:00Z</dcterms:modified>
</cp:coreProperties>
</file>